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EA8D8" w14:textId="1F3ECB4E" w:rsidR="00227A2C" w:rsidRDefault="00E507D9">
      <w:r>
        <w:rPr>
          <w:rFonts w:hint="eastAsia"/>
        </w:rPr>
        <w:t>TEST　ZIP</w:t>
      </w:r>
    </w:p>
    <w:sectPr w:rsidR="00227A2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7D9"/>
    <w:rsid w:val="00147E21"/>
    <w:rsid w:val="002604E8"/>
    <w:rsid w:val="00E50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DA8A0E"/>
  <w15:chartTrackingRefBased/>
  <w15:docId w15:val="{DA111CE6-2E59-48E3-863B-5D09154D8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Chie Maeda (前田 千恵) / ＥＩＴＣＯ</dc:creator>
  <cp:keywords/>
  <dc:description/>
  <cp:lastModifiedBy>Chie Maeda (前田 千恵) / ＥＩＴＣＯ</cp:lastModifiedBy>
  <cp:revision>1</cp:revision>
  <dcterms:created xsi:type="dcterms:W3CDTF">2024-07-09T05:38:00Z</dcterms:created>
  <dcterms:modified xsi:type="dcterms:W3CDTF">2024-07-09T05:38:00Z</dcterms:modified>
</cp:coreProperties>
</file>